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b/>
          <w:bCs/>
          <w:sz w:val="40"/>
          <w:szCs w:val="44"/>
        </w:rPr>
      </w:pPr>
      <w:r>
        <w:rPr>
          <w:rFonts w:hint="eastAsia"/>
          <w:b/>
          <w:bCs/>
          <w:sz w:val="40"/>
          <w:szCs w:val="44"/>
        </w:rPr>
        <w:t>授权委托书</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ascii="仿宋_GB2312" w:hAnsi="宋体" w:cs="宋体"/>
          <w:kern w:val="0"/>
          <w:szCs w:val="32"/>
        </w:rPr>
      </w:pPr>
      <w:r>
        <w:rPr>
          <w:rFonts w:hint="eastAsia" w:ascii="仿宋_GB231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b/>
          <w:sz w:val="24"/>
          <w:szCs w:val="24"/>
        </w:rPr>
      </w:pPr>
      <w:r>
        <w:rPr>
          <w:rFonts w:hint="eastAsia" w:asciiTheme="minorEastAsia" w:hAnsiTheme="minorEastAsia"/>
          <w:b/>
          <w:sz w:val="24"/>
          <w:szCs w:val="24"/>
        </w:rPr>
        <w:t>委托人：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法定代表人（负责人）：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b/>
          <w:sz w:val="24"/>
          <w:szCs w:val="24"/>
        </w:rPr>
      </w:pPr>
      <w:r>
        <w:rPr>
          <w:rFonts w:hint="eastAsia" w:asciiTheme="minorEastAsia" w:hAnsiTheme="minorEastAsia"/>
          <w:b/>
          <w:sz w:val="24"/>
          <w:szCs w:val="24"/>
        </w:rPr>
        <w:t>统一社会信用代码：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地址：</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asciiTheme="minorEastAsia" w:hAnsiTheme="minorEastAsia"/>
          <w:sz w:val="22"/>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受托人：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b/>
          <w:sz w:val="24"/>
          <w:szCs w:val="24"/>
          <w:lang w:val="en-US" w:eastAsia="zh-CN"/>
        </w:rPr>
      </w:pPr>
      <w:r>
        <w:rPr>
          <w:rFonts w:hint="eastAsia" w:asciiTheme="minorEastAsia" w:hAnsiTheme="minorEastAsia"/>
          <w:b/>
          <w:sz w:val="24"/>
          <w:szCs w:val="24"/>
        </w:rPr>
        <w:t>性别：</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b/>
          <w:sz w:val="24"/>
          <w:szCs w:val="24"/>
        </w:rPr>
        <w:t>公民身份号码</w:t>
      </w:r>
      <w:r>
        <w:rPr>
          <w:rFonts w:hint="eastAsia" w:asciiTheme="minorEastAsia" w:hAnsi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color w:val="000000" w:themeColor="text1"/>
          <w:sz w:val="24"/>
          <w:szCs w:val="24"/>
          <w14:textFill>
            <w14:solidFill>
              <w14:schemeClr w14:val="tx1"/>
            </w14:solidFill>
          </w14:textFill>
        </w:rPr>
        <w:t>委托人</w:t>
      </w:r>
      <w:r>
        <w:rPr>
          <w:rFonts w:hint="eastAsia" w:ascii="Times New Roman" w:hAnsi="Times New Roman" w:eastAsia="宋体" w:cs="宋体"/>
          <w:color w:val="FF0000"/>
          <w:spacing w:val="0"/>
          <w:sz w:val="24"/>
          <w:szCs w:val="24"/>
          <w:u w:val="single"/>
          <w:lang w:val="en-US" w:eastAsia="zh-CN"/>
        </w:rPr>
        <w:t xml:space="preserve"> </w:t>
      </w:r>
      <w:r>
        <w:rPr>
          <w:rFonts w:hint="eastAsia" w:ascii="Times New Roman" w:hAnsi="Times New Roman" w:cs="宋体"/>
          <w:color w:val="FF0000"/>
          <w:spacing w:val="0"/>
          <w:sz w:val="24"/>
          <w:szCs w:val="24"/>
          <w:u w:val="single"/>
          <w:lang w:val="en-US" w:eastAsia="zh-CN"/>
        </w:rPr>
        <w:t>XXXXXXXX （借款人）</w:t>
      </w:r>
      <w:r>
        <w:rPr>
          <w:rFonts w:hint="eastAsia" w:ascii="Times New Roman" w:hAnsi="Times New Roman" w:eastAsiaTheme="minorEastAsia"/>
          <w:sz w:val="24"/>
          <w:szCs w:val="24"/>
        </w:rPr>
        <w:t>向桂林银行股份有限公司</w:t>
      </w:r>
      <w:r>
        <w:rPr>
          <w:rFonts w:hint="eastAsia" w:ascii="Times New Roman" w:hAnsi="Times New Roman" w:eastAsiaTheme="minorEastAsia"/>
          <w:sz w:val="24"/>
          <w:szCs w:val="24"/>
          <w:u w:val="single"/>
        </w:rPr>
        <w:t xml:space="preserve"> 防城港</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rPr>
        <w:t>分行申请</w:t>
      </w:r>
      <w:r>
        <w:rPr>
          <w:rFonts w:hint="eastAsia" w:ascii="Times New Roman" w:hAnsi="Times New Roman" w:eastAsiaTheme="minorEastAsia"/>
          <w:color w:val="FF0000"/>
          <w:sz w:val="24"/>
          <w:szCs w:val="24"/>
          <w:u w:val="single"/>
          <w:lang w:val="en-US" w:eastAsia="zh-CN"/>
        </w:rPr>
        <w:t>贷款用于偿还编号为XXXXX的贷款</w:t>
      </w:r>
      <w:commentRangeStart w:id="0"/>
      <w:r>
        <w:rPr>
          <w:rFonts w:hint="eastAsia" w:ascii="Times New Roman" w:hAnsi="Times New Roman" w:eastAsiaTheme="minorEastAsia"/>
          <w:color w:val="FF0000"/>
          <w:sz w:val="24"/>
          <w:szCs w:val="24"/>
          <w:u w:val="single"/>
          <w:lang w:val="en-US" w:eastAsia="zh-CN"/>
        </w:rPr>
        <w:t>/延长贷款期限X年</w:t>
      </w:r>
      <w:commentRangeEnd w:id="0"/>
      <w:r>
        <w:rPr>
          <w:rFonts w:ascii="Times New Roman" w:hAnsi="Times New Roman"/>
        </w:rPr>
        <w:commentReference w:id="0"/>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color w:val="auto"/>
          <w:sz w:val="24"/>
          <w:szCs w:val="24"/>
          <w:u w:val="none"/>
          <w:lang w:val="en-US" w:eastAsia="zh-CN"/>
        </w:rPr>
        <w:t xml:space="preserve">，贷款金额为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auto"/>
          <w:sz w:val="24"/>
          <w:szCs w:val="24"/>
          <w:u w:val="none"/>
          <w:lang w:val="en-US" w:eastAsia="zh-CN"/>
        </w:rPr>
        <w:t>，贷款期限为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r>
        <w:rPr>
          <w:rFonts w:hint="eastAsia" w:asciiTheme="minorEastAsia" w:hAnsiTheme="minorEastAsia"/>
          <w:color w:val="000000" w:themeColor="text1"/>
          <w:sz w:val="24"/>
          <w:szCs w:val="24"/>
          <w14:textFill>
            <w14:solidFill>
              <w14:schemeClr w14:val="tx1"/>
            </w14:solidFill>
          </w14:textFill>
        </w:rPr>
        <w:t>现委托人自愿委托受托</w:t>
      </w:r>
      <w:r>
        <w:rPr>
          <w:rFonts w:hint="eastAsia" w:asciiTheme="minorEastAsia" w:hAnsiTheme="minorEastAsia"/>
          <w:sz w:val="24"/>
          <w:szCs w:val="24"/>
        </w:rPr>
        <w:t>人作为合法代理人，全权办理如下事宜：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代委托人与贷款银行签订相关合同及补充协议，向</w:t>
      </w:r>
      <w:commentRangeStart w:id="1"/>
      <w:r>
        <w:rPr>
          <w:rFonts w:hint="eastAsia" w:asciiTheme="minorEastAsia" w:hAnsiTheme="minorEastAsia"/>
          <w:sz w:val="24"/>
          <w:szCs w:val="24"/>
        </w:rPr>
        <w:t>广西壮族自治区</w:t>
      </w:r>
      <w:r>
        <w:rPr>
          <w:rFonts w:hint="eastAsia" w:asciiTheme="minorEastAsia" w:hAnsiTheme="minorEastAsia"/>
          <w:sz w:val="24"/>
          <w:szCs w:val="24"/>
          <w:lang w:val="en-US" w:eastAsia="zh-CN"/>
        </w:rPr>
        <w:t>防城港</w:t>
      </w:r>
      <w:r>
        <w:rPr>
          <w:rFonts w:hint="eastAsia" w:asciiTheme="minorEastAsia" w:hAnsiTheme="minorEastAsia"/>
          <w:sz w:val="24"/>
          <w:szCs w:val="24"/>
        </w:rPr>
        <w:t>公证处</w:t>
      </w:r>
      <w:commentRangeEnd w:id="1"/>
      <w:r>
        <w:commentReference w:id="1"/>
      </w:r>
      <w:r>
        <w:rPr>
          <w:rFonts w:hint="eastAsia" w:asciiTheme="minorEastAsia" w:hAnsiTheme="minorEastAsia"/>
          <w:sz w:val="24"/>
          <w:szCs w:val="24"/>
        </w:rPr>
        <w:t>申办赋予债权文书强制执行效力公证（包括递交申请材料、接受公证询问、签署公证材料等），并承诺当出现不履行或不完全履行义务情形时，自愿接受人民法院依据公证处出具的执行证书所采取的强制执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受托人依法办理上述事项的行为及签署的有关文件，委托人均予以承认，并承担一切相关法律责任。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受托人无转委托权。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委托期限：自本授权委托书签署之日起至上述事项办完为止。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080" w:firstLineChars="1700"/>
        <w:jc w:val="both"/>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委托人（盖章）</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抵押人</w:t>
      </w:r>
      <w:r>
        <w:rPr>
          <w:rFonts w:hint="eastAsia" w:asciiTheme="minorEastAsia" w:hAnsi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080" w:firstLineChars="1700"/>
        <w:jc w:val="both"/>
        <w:textAlignment w:val="auto"/>
        <w:rPr>
          <w:rFonts w:asciiTheme="minorEastAsia" w:hAnsiTheme="minorEastAsia"/>
          <w:sz w:val="24"/>
          <w:szCs w:val="24"/>
        </w:rPr>
      </w:pPr>
      <w:r>
        <w:rPr>
          <w:rFonts w:hint="eastAsia" w:asciiTheme="minorEastAsia" w:hAnsi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年    月    日</w:t>
      </w:r>
    </w:p>
    <w:p>
      <w:pPr>
        <w:rPr>
          <w:rFonts w:hint="eastAsia" w:asciiTheme="minorEastAsia" w:hAnsiTheme="minorEastAsia"/>
          <w:sz w:val="24"/>
          <w:szCs w:val="24"/>
        </w:rPr>
      </w:pPr>
    </w:p>
    <w:sectPr>
      <w:pgSz w:w="11906" w:h="16838"/>
      <w:pgMar w:top="1304" w:right="1701" w:bottom="1304" w:left="1701"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3-28T10:22:41Z" w:initials="A">
    <w:p w14:paraId="0C553373">
      <w:pPr>
        <w:pStyle w:val="2"/>
      </w:pPr>
      <w:r>
        <w:rPr>
          <w:rFonts w:hint="eastAsia" w:eastAsiaTheme="minorEastAsia"/>
          <w:color w:val="FF0000"/>
          <w:sz w:val="24"/>
          <w:szCs w:val="24"/>
          <w:u w:val="single"/>
          <w:lang w:val="en-US" w:eastAsia="zh-CN"/>
        </w:rPr>
        <w:t>（具体事由以合同约定为准，借新还旧or贷款展期）</w:t>
      </w:r>
    </w:p>
  </w:comment>
  <w:comment w:id="1" w:author="Administrator" w:date="2024-04-03T09:13:00Z" w:initials="A">
    <w:p w14:paraId="6E7D06DA">
      <w:pPr>
        <w:pStyle w:val="2"/>
        <w:rPr>
          <w:rFonts w:hint="default" w:eastAsiaTheme="minorEastAsia"/>
          <w:lang w:val="en-US" w:eastAsia="zh-CN"/>
        </w:rPr>
      </w:pPr>
      <w:r>
        <w:rPr>
          <w:rFonts w:hint="eastAsia"/>
          <w:lang w:val="en-US" w:eastAsia="zh-CN"/>
        </w:rPr>
        <w:t>根据具体办理公证业务的公证处修改</w:t>
      </w:r>
      <w:bookmarkStart w:id="0" w:name="_GoBack"/>
      <w:bookmarkEnd w:id="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C553373" w15:done="0"/>
  <w15:commentEx w15:paraId="6E7D06D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92A"/>
    <w:rsid w:val="003F092A"/>
    <w:rsid w:val="00464A4C"/>
    <w:rsid w:val="004D05F7"/>
    <w:rsid w:val="0052359C"/>
    <w:rsid w:val="0065204C"/>
    <w:rsid w:val="006A3CAB"/>
    <w:rsid w:val="007417BE"/>
    <w:rsid w:val="008A1F26"/>
    <w:rsid w:val="00DB45CE"/>
    <w:rsid w:val="00E55AAC"/>
    <w:rsid w:val="067B1F30"/>
    <w:rsid w:val="0990373C"/>
    <w:rsid w:val="0C7634FF"/>
    <w:rsid w:val="12D931F9"/>
    <w:rsid w:val="150A2974"/>
    <w:rsid w:val="23FB5A15"/>
    <w:rsid w:val="35ED5087"/>
    <w:rsid w:val="3B1E118C"/>
    <w:rsid w:val="40562054"/>
    <w:rsid w:val="45D601A2"/>
    <w:rsid w:val="473E34A6"/>
    <w:rsid w:val="4D0C4372"/>
    <w:rsid w:val="51A35E54"/>
    <w:rsid w:val="598D65C4"/>
    <w:rsid w:val="5A96770B"/>
    <w:rsid w:val="5E340A9B"/>
    <w:rsid w:val="6BA37623"/>
    <w:rsid w:val="6F5A1CBD"/>
    <w:rsid w:val="709723FB"/>
    <w:rsid w:val="75BD7438"/>
    <w:rsid w:val="77E45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spacing w:before="100" w:beforeAutospacing="1" w:after="100" w:afterAutospacing="1"/>
      <w:jc w:val="left"/>
    </w:pPr>
    <w:rPr>
      <w:rFonts w:ascii="Calibri" w:hAnsi="Calibri"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86</Words>
  <Characters>495</Characters>
  <Lines>4</Lines>
  <Paragraphs>1</Paragraphs>
  <TotalTime>1</TotalTime>
  <ScaleCrop>false</ScaleCrop>
  <LinksUpToDate>false</LinksUpToDate>
  <CharactersWithSpaces>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2024-01-24T03:16:00Z</dcterms:created>
  <dc:creator>liao gui da 廖桂达</dc:creator>
  <cp:lastModifiedBy>Administrator</cp:lastModifiedBy>
  <dcterms:modified xsi:type="dcterms:W3CDTF">2024-04-03T01:13:11Z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F1CB9AA28B2644E4B20A977C4FF0A965</vt:lpwstr>
  </property>
</Properties>
</file>